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7" w:rsidRDefault="00470897">
      <w:pPr>
        <w:pStyle w:val="Standard"/>
      </w:pPr>
    </w:p>
    <w:p w:rsidR="00470897" w:rsidRDefault="009A23CB">
      <w:pPr>
        <w:jc w:val="center"/>
        <w:rPr>
          <w:b/>
        </w:rPr>
      </w:pPr>
      <w:r>
        <w:rPr>
          <w:b/>
        </w:rPr>
        <w:t>BILJEŠKA</w:t>
      </w:r>
    </w:p>
    <w:p w:rsidR="00470897" w:rsidRDefault="00470897">
      <w:pPr>
        <w:jc w:val="center"/>
        <w:rPr>
          <w:b/>
        </w:rPr>
      </w:pPr>
    </w:p>
    <w:p w:rsidR="00470897" w:rsidRDefault="009A23CB">
      <w:pPr>
        <w:jc w:val="center"/>
      </w:pPr>
      <w:r>
        <w:rPr>
          <w:b/>
        </w:rPr>
        <w:t>s Regionalnog  seminara  UNODC-a (UN-</w:t>
      </w:r>
      <w:proofErr w:type="spellStart"/>
      <w:r>
        <w:rPr>
          <w:b/>
        </w:rPr>
        <w:t>ov</w:t>
      </w:r>
      <w:proofErr w:type="spellEnd"/>
      <w:r>
        <w:rPr>
          <w:b/>
        </w:rPr>
        <w:t xml:space="preserve"> Ured za droge i kriminal) za kreatore politike </w:t>
      </w:r>
      <w:r>
        <w:rPr>
          <w:b/>
        </w:rPr>
        <w:t>iz Jugoistočne Europe, Beograd od</w:t>
      </w:r>
      <w:r>
        <w:t xml:space="preserve"> </w:t>
      </w:r>
      <w:r>
        <w:rPr>
          <w:b/>
          <w:bCs/>
        </w:rPr>
        <w:t>29. rujna do 02. listopada 2014. godine</w:t>
      </w:r>
    </w:p>
    <w:p w:rsidR="00470897" w:rsidRDefault="00470897">
      <w:pPr>
        <w:rPr>
          <w:color w:val="FF0000"/>
        </w:rPr>
      </w:pPr>
    </w:p>
    <w:p w:rsidR="00470897" w:rsidRDefault="009A23CB">
      <w:pPr>
        <w:jc w:val="both"/>
      </w:pPr>
      <w:r>
        <w:t>Regionalni  seminar  UNODC-a (UN-</w:t>
      </w:r>
      <w:proofErr w:type="spellStart"/>
      <w:r>
        <w:t>ov</w:t>
      </w:r>
      <w:proofErr w:type="spellEnd"/>
      <w:r>
        <w:t xml:space="preserve"> Ured za droge i kriminal) za kreatore politike iz Jugoistočne Europe održan je od </w:t>
      </w:r>
      <w:r>
        <w:rPr>
          <w:b/>
          <w:bCs/>
        </w:rPr>
        <w:t xml:space="preserve">29. rujna do 02. listopada 2014. godine u Hotelu </w:t>
      </w:r>
      <w:proofErr w:type="spellStart"/>
      <w:r>
        <w:rPr>
          <w:b/>
          <w:bCs/>
        </w:rPr>
        <w:t>Zira</w:t>
      </w:r>
      <w:proofErr w:type="spellEnd"/>
      <w:r>
        <w:rPr>
          <w:b/>
          <w:bCs/>
        </w:rPr>
        <w:t xml:space="preserve"> u Beograd</w:t>
      </w:r>
      <w:r>
        <w:rPr>
          <w:b/>
          <w:bCs/>
        </w:rPr>
        <w:t>u.</w:t>
      </w:r>
      <w:r>
        <w:t xml:space="preserve"> Ovaj trening je organiziran u sklopu UNODC programa „Prevencije konzumiranja droga, HIV/AIDS-a i kriminala među mladim ljudima putem programa jačanja obiteljskih vještina u zemljama sa niskih ili srednjim prihodom</w:t>
      </w:r>
      <w:r>
        <w:rPr>
          <w:color w:val="FF0000"/>
        </w:rPr>
        <w:t>“</w:t>
      </w:r>
      <w:r>
        <w:t xml:space="preserve"> i bio je namijenjen osobama koje su za</w:t>
      </w:r>
      <w:r>
        <w:t xml:space="preserve">dužene za planiranje i provedbu prevencije ovisnosti o drogama i preventivnih politika na nacionalnoj razini. Osnovni cilj seminara je bio promocija i podrška za unapređenje nacionalnog sustava prevencije ovisnosti u zemljama Jugoistočne Europe na temelju </w:t>
      </w:r>
      <w:r>
        <w:t xml:space="preserve">UNODC-ovi Međunarodnih standarda za prevenciju ovisnosti o drogama, kao i unapređenje postojećih stručnih procjena i aktivnosti. Voditelji treninga su bili </w:t>
      </w:r>
      <w:proofErr w:type="spellStart"/>
      <w:r>
        <w:t>Ms</w:t>
      </w:r>
      <w:proofErr w:type="spellEnd"/>
      <w:r>
        <w:t xml:space="preserve">. Giovana </w:t>
      </w:r>
      <w:proofErr w:type="spellStart"/>
      <w:r>
        <w:t>Campello</w:t>
      </w:r>
      <w:proofErr w:type="spellEnd"/>
      <w:r>
        <w:t xml:space="preserve"> i </w:t>
      </w:r>
      <w:proofErr w:type="spellStart"/>
      <w:r>
        <w:t>Mr.Wadih</w:t>
      </w:r>
      <w:proofErr w:type="spellEnd"/>
      <w:r>
        <w:t xml:space="preserve"> </w:t>
      </w:r>
      <w:proofErr w:type="spellStart"/>
      <w:r>
        <w:t>Maalouf</w:t>
      </w:r>
      <w:proofErr w:type="spellEnd"/>
      <w:r>
        <w:t>, iz UNODC-a Sekcija za Prevenciju, tretman i rehabilitaciju.</w:t>
      </w:r>
      <w:r>
        <w:t xml:space="preserve"> Sudionici su bili predstavnici zemalja Jugoistočne Europe  i to: Srbije, Bosne i Hercegovine, Crne Gore, Albanije, Makedonije i Hrvatske. Ispred Republike Hrvatske na treningu su sudjelovali </w:t>
      </w:r>
      <w:proofErr w:type="spellStart"/>
      <w:r>
        <w:t>dr.sc</w:t>
      </w:r>
      <w:proofErr w:type="spellEnd"/>
      <w:r>
        <w:t xml:space="preserve">. Jadranka Ivandić </w:t>
      </w:r>
      <w:proofErr w:type="spellStart"/>
      <w:r>
        <w:t>Zimić</w:t>
      </w:r>
      <w:proofErr w:type="spellEnd"/>
      <w:r>
        <w:t>, Ured za suzbijanje zlouporabe dro</w:t>
      </w:r>
      <w:r>
        <w:t xml:space="preserve">ga i gđa Anica Ježić, Ministarstvo socijalne politike i mladih. </w:t>
      </w:r>
    </w:p>
    <w:p w:rsidR="00470897" w:rsidRDefault="00470897">
      <w:pPr>
        <w:jc w:val="both"/>
      </w:pPr>
    </w:p>
    <w:p w:rsidR="00470897" w:rsidRDefault="009A23CB">
      <w:pPr>
        <w:pStyle w:val="Standard"/>
        <w:jc w:val="both"/>
      </w:pPr>
      <w:r>
        <w:t>U okviru seminara su prezentirani Međunarodni standardi prevencije ovisnosti UNODC-a koje su usvojene u ožujku 2013. godini te je detaljno prezentirana metodologija i sadržaj istih. Naglašen</w:t>
      </w:r>
      <w:r>
        <w:t>o je da su Međunarodni standardi izrađeni u okviru četiri glavna okruženja kroz koja će se provoditi preventivne intervencije, a to su obitelj, škola, lokalna zajednica i radno mjesto. Uz vrstu okruženja, pri izradi standarda uzete su u obzir i dimenzije k</w:t>
      </w:r>
      <w:r>
        <w:t>ao što su spol i dob ciljanih skupina, razina rizika kojima su ciljane skupine izložene, rizike u okruženju, ključni prioriteti, razina dokazane kvalitete preventivnih intervencija i njihove učinkovitosti. Jedan od ključnih ciljeva izrade Standarda bilo je</w:t>
      </w:r>
      <w:r>
        <w:t xml:space="preserve"> definirati smjernice za izgradnju preventivnog sustava te su primarna ciljana skupina istih donositelji političkih odluka. Također u smjernicama su definirani i alati za njihovu diseminaciju  za pojedine zemlje, a to su edukacije koje uključuju predstavlj</w:t>
      </w:r>
      <w:r>
        <w:t>anje smjernica i trening za kreatore politika. Nakon uvodnih izlaganja o Smjernicama ali i o etiologiji bolesti ovisnosti te učinkovitim intervencijama, rad se odvijao u malim grupama gdje su sudionici morali sukladno ciljanim skupinama i obilježjima pojed</w:t>
      </w:r>
      <w:r>
        <w:t>inih ciljanih skupina  isplanirati mjere prevencije ovisnosti. Ciljane skupine prema kojima je bilo potrebno planirati mjere bile su: žene trudnice, dojenačka dob i rano djetinjstvo do 7 godine života, srednje djetinjstvo od 7. do 10. godine života, te ran</w:t>
      </w:r>
      <w:r>
        <w:t>a adolescencija od 10. do 14. godine života, adolescencija od 14. do 18. kao i mladi općenito (studenti i mlade osobe na koje se odnosila prevencija ovisnosti na radnom mjestu). Svaka zemlja je na kraju seminara trebala predstaviti svoj Akcijski plan preve</w:t>
      </w:r>
      <w:r>
        <w:t>ncije ovisnosti sukladno navedenim skupinama u kojem su trebali biti navedeni i ključni problemi ali i nedostaci za naredno razdoblje. Kao primjer određenog nedostatka planova prevencije ovisnosti u Republici Hrvatskoj je istaknuto da isti ne sadrže posebn</w:t>
      </w:r>
      <w:r>
        <w:t xml:space="preserve">e mjere usmjerene ciljanoj skupini </w:t>
      </w:r>
      <w:r>
        <w:rPr>
          <w:i/>
        </w:rPr>
        <w:t xml:space="preserve">srednje djetinjstvo </w:t>
      </w:r>
      <w:r>
        <w:t>od 7 do 10 godine života odnosno od 1. do 4. razreda osnovne škole te da bi trebalo razmisliti da se isto unese u strateške dokumente budući da intervencije za tu skupinu trebaju biti bitno različite o</w:t>
      </w:r>
      <w:r>
        <w:t>d intervencija za ranu adolescenciju i adolescenciju. Naime preporuka je da se u ovoj skupini provode intervencije kao što su vježbanje životnih vještina, stvaranje pozitivne školske klime radi zadržavanja učenika u školi te edukacija učitelja za dobar raz</w:t>
      </w:r>
      <w:r>
        <w:t>redni menadžment, a nikako informativna predavanja o sredstvima ovisnosti i medijske kampanje, osim onih koje su usmjerene na roditelje. Inače je istaknuto da je dobra medijska kampanja ona koja uključuje jasne poruke, koja uključuje roditelje te koja je p</w:t>
      </w:r>
      <w:r>
        <w:t xml:space="preserve">lanirana kao dio različitih drugih preventivnih aktivnosti u zajednici. </w:t>
      </w:r>
    </w:p>
    <w:p w:rsidR="00470897" w:rsidRDefault="00470897">
      <w:pPr>
        <w:pStyle w:val="Standard"/>
        <w:jc w:val="both"/>
      </w:pPr>
    </w:p>
    <w:p w:rsidR="00470897" w:rsidRDefault="009A23CB">
      <w:pPr>
        <w:pStyle w:val="Standard"/>
        <w:jc w:val="both"/>
      </w:pPr>
      <w:r>
        <w:t xml:space="preserve">Zadnji dan je predstavljen program UNODC-a za jačanje obitelji (UNODC Global Project on </w:t>
      </w:r>
      <w:proofErr w:type="spellStart"/>
      <w:r>
        <w:lastRenderedPageBreak/>
        <w:t>Strenghening</w:t>
      </w:r>
      <w:proofErr w:type="spellEnd"/>
      <w:r>
        <w:t xml:space="preserve"> </w:t>
      </w:r>
      <w:proofErr w:type="spellStart"/>
      <w:r>
        <w:t>Famile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2010-2014.) u kojem su sudjelovale Albanija, Makedonija, Srbija </w:t>
      </w:r>
      <w:r>
        <w:t xml:space="preserve">i Crna gora. Sve navedene zemlje su iznijele pozitivna iskustva u vezi provedbe navedenog programa koji se provodi po osnovnim školama ( 5. do 8. razreda). </w:t>
      </w:r>
    </w:p>
    <w:p w:rsidR="00470897" w:rsidRDefault="009A23CB">
      <w:pPr>
        <w:pStyle w:val="Standard"/>
        <w:jc w:val="both"/>
      </w:pPr>
      <w:r>
        <w:t>Nositelji provedbe navedenog programa u svim zemljama bili su ministarstva zadužena za školstvo ili</w:t>
      </w:r>
      <w:r>
        <w:t xml:space="preserve"> zdravlje. Cilj navedenog  programa je unaprijediti komunikaciju između roditelja i djece i na taj način pridonijeti učinkovitom rješavanju problema u obitelji i među vršnjacima. Faze razvoja programa uključivale su: 1. Adaptaciju materijala 2. Edukacija n</w:t>
      </w:r>
      <w:r>
        <w:t>astavnika i stručnih suradnika, 3. Realizaciju u školama i 4. Evaluaciju. Program je polučio dobre rezultate ali postoje i određene preporuke koje su proizašle iz evaluacije, a to su: 1. akreditacija programa, 2. medijska promocija, 3. provoditelji trebaju</w:t>
      </w:r>
      <w:r>
        <w:t xml:space="preserve"> biti stručni suradnici u školi psiholozi ili pedagozi koji imaju prethodna znanja za rad s djecom.</w:t>
      </w:r>
    </w:p>
    <w:p w:rsidR="00470897" w:rsidRDefault="00470897">
      <w:pPr>
        <w:pStyle w:val="Standard"/>
        <w:jc w:val="both"/>
      </w:pPr>
    </w:p>
    <w:p w:rsidR="00470897" w:rsidRDefault="009A23CB">
      <w:pPr>
        <w:pStyle w:val="Standard"/>
        <w:jc w:val="both"/>
      </w:pPr>
      <w:r>
        <w:t>Seminar je završio radom u manjim grupama u okviru kojih se diskutiralo o mogućim budućim oblicima suradnje po regionalnom principu, a neki od prijedloga s</w:t>
      </w:r>
      <w:r>
        <w:t>u bili:</w:t>
      </w:r>
    </w:p>
    <w:p w:rsidR="00470897" w:rsidRDefault="009A23CB">
      <w:pPr>
        <w:pStyle w:val="Standard"/>
      </w:pPr>
      <w:r>
        <w:t>1. Ustrojavanje regionalnih foruma na temu prevencije ovisnosti</w:t>
      </w:r>
    </w:p>
    <w:p w:rsidR="00470897" w:rsidRDefault="009A23CB">
      <w:pPr>
        <w:pStyle w:val="Standard"/>
      </w:pPr>
      <w:r>
        <w:t>2. Razmjena primjera dobre prakse</w:t>
      </w:r>
    </w:p>
    <w:p w:rsidR="00470897" w:rsidRDefault="009A23CB">
      <w:pPr>
        <w:pStyle w:val="Standard"/>
      </w:pPr>
      <w:r>
        <w:t>3. Organiziranje Regionalnih tematskih konferencija</w:t>
      </w:r>
    </w:p>
    <w:p w:rsidR="00470897" w:rsidRDefault="009A23CB">
      <w:pPr>
        <w:pStyle w:val="Standard"/>
      </w:pPr>
      <w:r>
        <w:t>4. Regionalna medijska kampanja</w:t>
      </w:r>
    </w:p>
    <w:p w:rsidR="00470897" w:rsidRDefault="009A23CB">
      <w:pPr>
        <w:pStyle w:val="Standard"/>
      </w:pPr>
      <w:r>
        <w:t>4. Definiranje zajedničkih smjernica za planiranje i razvoj preven</w:t>
      </w:r>
      <w:r>
        <w:t>tivnih programa</w:t>
      </w:r>
    </w:p>
    <w:p w:rsidR="00470897" w:rsidRDefault="00470897">
      <w:pPr>
        <w:pStyle w:val="Standard"/>
      </w:pPr>
    </w:p>
    <w:p w:rsidR="00470897" w:rsidRDefault="009A23CB">
      <w:pPr>
        <w:pStyle w:val="Standard"/>
        <w:jc w:val="both"/>
      </w:pPr>
      <w:r>
        <w:t>Trening je završio podjelom potvrdnica za sve sudionike i zahvala na suradnji najzaslužnijim institucijama za provedbu obiteljskog programa UNODC-a.</w:t>
      </w:r>
    </w:p>
    <w:p w:rsidR="00470897" w:rsidRDefault="00470897">
      <w:pPr>
        <w:pStyle w:val="Standard"/>
      </w:pPr>
      <w:bookmarkStart w:id="0" w:name="_GoBack"/>
      <w:bookmarkEnd w:id="0"/>
    </w:p>
    <w:sectPr w:rsidR="004708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CB" w:rsidRDefault="009A23CB">
      <w:r>
        <w:separator/>
      </w:r>
    </w:p>
  </w:endnote>
  <w:endnote w:type="continuationSeparator" w:id="0">
    <w:p w:rsidR="009A23CB" w:rsidRDefault="009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CB" w:rsidRDefault="009A23CB">
      <w:r>
        <w:rPr>
          <w:color w:val="000000"/>
        </w:rPr>
        <w:separator/>
      </w:r>
    </w:p>
  </w:footnote>
  <w:footnote w:type="continuationSeparator" w:id="0">
    <w:p w:rsidR="009A23CB" w:rsidRDefault="009A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897"/>
    <w:rsid w:val="00470897"/>
    <w:rsid w:val="005C5893"/>
    <w:rsid w:val="009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Josipa Lovorka Andreic</cp:lastModifiedBy>
  <cp:revision>2</cp:revision>
  <cp:lastPrinted>2014-10-21T12:37:00Z</cp:lastPrinted>
  <dcterms:created xsi:type="dcterms:W3CDTF">2014-10-22T14:51:00Z</dcterms:created>
  <dcterms:modified xsi:type="dcterms:W3CDTF">2014-10-22T14:51:00Z</dcterms:modified>
</cp:coreProperties>
</file>